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6C" w:rsidRPr="00825C7E" w:rsidRDefault="0057656C" w:rsidP="00576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7E">
        <w:rPr>
          <w:rFonts w:ascii="Times New Roman" w:hAnsi="Times New Roman" w:cs="Times New Roman"/>
          <w:b/>
          <w:sz w:val="24"/>
          <w:szCs w:val="24"/>
        </w:rPr>
        <w:t>ШИЛИКОВ СЕРГЕЙ ИВАНОВИЧ</w:t>
      </w:r>
    </w:p>
    <w:p w:rsidR="0057656C" w:rsidRPr="00825C7E" w:rsidRDefault="0057656C" w:rsidP="00576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576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Адрес: 625051, Российская Федерация, 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 xml:space="preserve">. Тюмень, ул. С. </w:t>
      </w:r>
      <w:proofErr w:type="spellStart"/>
      <w:r w:rsidRPr="00825C7E">
        <w:rPr>
          <w:rFonts w:ascii="Times New Roman" w:hAnsi="Times New Roman" w:cs="Times New Roman"/>
          <w:sz w:val="24"/>
          <w:szCs w:val="24"/>
        </w:rPr>
        <w:t>Карнацевича</w:t>
      </w:r>
      <w:proofErr w:type="spellEnd"/>
      <w:r w:rsidRPr="00825C7E">
        <w:rPr>
          <w:rFonts w:ascii="Times New Roman" w:hAnsi="Times New Roman" w:cs="Times New Roman"/>
          <w:sz w:val="24"/>
          <w:szCs w:val="24"/>
        </w:rPr>
        <w:t>, 7/67</w:t>
      </w:r>
    </w:p>
    <w:p w:rsidR="0057656C" w:rsidRPr="006001D4" w:rsidRDefault="0057656C" w:rsidP="00576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01D4"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spellStart"/>
      <w:r w:rsidRPr="006001D4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6001D4">
        <w:rPr>
          <w:rFonts w:ascii="Times New Roman" w:hAnsi="Times New Roman" w:cs="Times New Roman"/>
          <w:sz w:val="24"/>
          <w:szCs w:val="24"/>
        </w:rPr>
        <w:t xml:space="preserve">.: +79222611626, </w:t>
      </w:r>
      <w:proofErr w:type="spellStart"/>
      <w:r w:rsidRPr="006001D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001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001D4" w:rsidRPr="006001D4">
        <w:rPr>
          <w:rFonts w:ascii="Times New Roman" w:hAnsi="Times New Roman" w:cs="Times New Roman"/>
          <w:sz w:val="24"/>
          <w:szCs w:val="24"/>
        </w:rPr>
        <w:t>shilikov@rambler.ru</w:t>
      </w:r>
      <w:proofErr w:type="spellEnd"/>
      <w:r w:rsidR="006001D4" w:rsidRPr="006001D4">
        <w:rPr>
          <w:rFonts w:ascii="Times New Roman" w:hAnsi="Times New Roman" w:cs="Times New Roman"/>
          <w:sz w:val="24"/>
          <w:szCs w:val="24"/>
        </w:rPr>
        <w:t>, сайт: http://inyaz-8.ru/</w:t>
      </w:r>
    </w:p>
    <w:p w:rsidR="0057656C" w:rsidRPr="00825C7E" w:rsidRDefault="004A7E89" w:rsidP="004A7E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к</w:t>
      </w:r>
      <w:r w:rsidR="0057656C" w:rsidRPr="00825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656C" w:rsidRPr="00825C7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57656C" w:rsidRPr="00825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656C" w:rsidRPr="00825C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7656C" w:rsidRPr="00825C7E">
        <w:rPr>
          <w:rFonts w:ascii="Times New Roman" w:hAnsi="Times New Roman" w:cs="Times New Roman"/>
          <w:sz w:val="24"/>
          <w:szCs w:val="24"/>
        </w:rPr>
        <w:t>, доцент</w:t>
      </w:r>
    </w:p>
    <w:p w:rsidR="0057656C" w:rsidRPr="00825C7E" w:rsidRDefault="0057656C" w:rsidP="00576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E89" w:rsidRPr="00825C7E" w:rsidRDefault="004A7E89" w:rsidP="00576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576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7E">
        <w:rPr>
          <w:rFonts w:ascii="Times New Roman" w:hAnsi="Times New Roman" w:cs="Times New Roman"/>
          <w:b/>
          <w:sz w:val="24"/>
          <w:szCs w:val="24"/>
        </w:rPr>
        <w:t>Опыт работы</w:t>
      </w:r>
    </w:p>
    <w:p w:rsidR="0057656C" w:rsidRPr="00825C7E" w:rsidRDefault="0057656C" w:rsidP="00576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C7E" w:rsidRPr="00825C7E" w:rsidRDefault="00825C7E" w:rsidP="00825C7E">
      <w:pPr>
        <w:pStyle w:val="1"/>
        <w:jc w:val="both"/>
        <w:rPr>
          <w:b w:val="0"/>
          <w:bCs/>
          <w:iCs/>
          <w:szCs w:val="24"/>
        </w:rPr>
      </w:pPr>
      <w:r w:rsidRPr="00825C7E">
        <w:rPr>
          <w:b w:val="0"/>
          <w:szCs w:val="24"/>
        </w:rPr>
        <w:t>2015 г.</w:t>
      </w:r>
      <w:r w:rsidRPr="00825C7E">
        <w:rPr>
          <w:b w:val="0"/>
          <w:bCs/>
          <w:iCs/>
          <w:szCs w:val="24"/>
        </w:rPr>
        <w:t xml:space="preserve"> </w:t>
      </w:r>
      <w:r w:rsidRPr="00825C7E">
        <w:rPr>
          <w:b w:val="0"/>
          <w:szCs w:val="24"/>
        </w:rPr>
        <w:t>– по настоящее время</w:t>
      </w:r>
    </w:p>
    <w:p w:rsidR="00825C7E" w:rsidRPr="00825C7E" w:rsidRDefault="00825C7E" w:rsidP="00825C7E">
      <w:pPr>
        <w:pStyle w:val="1"/>
        <w:jc w:val="both"/>
        <w:rPr>
          <w:b w:val="0"/>
          <w:iCs/>
          <w:szCs w:val="24"/>
        </w:rPr>
      </w:pPr>
      <w:r w:rsidRPr="00825C7E">
        <w:rPr>
          <w:b w:val="0"/>
          <w:bCs/>
          <w:iCs/>
          <w:szCs w:val="24"/>
        </w:rPr>
        <w:t>Центр иностранных языков и перевода «Ин. яз</w:t>
      </w:r>
      <w:proofErr w:type="gramStart"/>
      <w:r w:rsidRPr="00825C7E">
        <w:rPr>
          <w:b w:val="0"/>
          <w:bCs/>
          <w:iCs/>
          <w:szCs w:val="24"/>
        </w:rPr>
        <w:t>.»,</w:t>
      </w:r>
      <w:r w:rsidRPr="00825C7E">
        <w:rPr>
          <w:b w:val="0"/>
          <w:iCs/>
          <w:szCs w:val="24"/>
        </w:rPr>
        <w:t xml:space="preserve"> </w:t>
      </w:r>
      <w:proofErr w:type="gramEnd"/>
      <w:r w:rsidRPr="00825C7E">
        <w:rPr>
          <w:b w:val="0"/>
          <w:iCs/>
          <w:szCs w:val="24"/>
        </w:rPr>
        <w:t>г. Тюмень</w:t>
      </w:r>
    </w:p>
    <w:p w:rsidR="00825C7E" w:rsidRPr="00825C7E" w:rsidRDefault="00825C7E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25C7E" w:rsidRPr="00825C7E" w:rsidRDefault="00825C7E" w:rsidP="00576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2017 г. – по настоящее время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ФГ</w:t>
      </w:r>
      <w:r w:rsidR="00EC5BD8" w:rsidRPr="00825C7E">
        <w:rPr>
          <w:rFonts w:ascii="Times New Roman" w:hAnsi="Times New Roman" w:cs="Times New Roman"/>
          <w:sz w:val="24"/>
          <w:szCs w:val="24"/>
        </w:rPr>
        <w:t>Б</w:t>
      </w:r>
      <w:r w:rsidRPr="00825C7E">
        <w:rPr>
          <w:rFonts w:ascii="Times New Roman" w:hAnsi="Times New Roman" w:cs="Times New Roman"/>
          <w:sz w:val="24"/>
          <w:szCs w:val="24"/>
        </w:rPr>
        <w:t>ОУ ВПО «ТГИК», г. Тюмень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доцент кафедры иностранных языков</w:t>
      </w:r>
    </w:p>
    <w:p w:rsidR="0057656C" w:rsidRPr="00825C7E" w:rsidRDefault="0057656C" w:rsidP="00576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2004 г. – 2016 г.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ГАОУ ВО ТО «ТГАМЭУП», г. Тюмень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заведующий кафедрой иностранных языков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руководитель Бюро переводов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член Ученого Совета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член Учебно-методического совета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член Совета по НИР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разработка и реализация программы профессиональной переподготовки «Перевод»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разработка и реализация программы дополнительной квалификации «Переводчик в сфере профессиональной коммуникации»</w:t>
      </w:r>
    </w:p>
    <w:p w:rsidR="0057656C" w:rsidRPr="00825C7E" w:rsidRDefault="0057656C" w:rsidP="00576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1996 г. – 2004 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ЧКИ Московского университета потребительской кооперации, 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>. Чебоксары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доцент кафедры иностранных языков и кафедры мировой экономики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куратор образовательных программ в Американском образовательном центре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официальное оппонирование в Диссертационном Совете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 xml:space="preserve"> 064.15.04</w:t>
      </w:r>
    </w:p>
    <w:p w:rsidR="0057656C" w:rsidRPr="00825C7E" w:rsidRDefault="0057656C" w:rsidP="00576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576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576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7E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EC5BD8" w:rsidRPr="00825C7E" w:rsidRDefault="00EC5BD8" w:rsidP="00576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D66" w:rsidRPr="00825C7E" w:rsidRDefault="00872D66" w:rsidP="00872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5C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2D66" w:rsidRPr="00825C7E" w:rsidRDefault="00872D66" w:rsidP="00872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</w:t>
      </w:r>
      <w:r w:rsidRPr="00825C7E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Санкт</w:t>
      </w:r>
      <w:r w:rsidRPr="00825C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петербург</w:t>
      </w:r>
      <w:r w:rsidRPr="00825C7E">
        <w:rPr>
          <w:rFonts w:ascii="Times New Roman" w:hAnsi="Times New Roman" w:cs="Times New Roman"/>
          <w:sz w:val="24"/>
          <w:szCs w:val="24"/>
        </w:rPr>
        <w:t xml:space="preserve">ский </w:t>
      </w:r>
      <w:r>
        <w:rPr>
          <w:rFonts w:ascii="Times New Roman" w:hAnsi="Times New Roman" w:cs="Times New Roman"/>
          <w:sz w:val="24"/>
          <w:szCs w:val="24"/>
        </w:rPr>
        <w:t xml:space="preserve">межотраслевой </w:t>
      </w:r>
      <w:r w:rsidRPr="00825C7E">
        <w:rPr>
          <w:rFonts w:ascii="Times New Roman" w:hAnsi="Times New Roman" w:cs="Times New Roman"/>
          <w:sz w:val="24"/>
          <w:szCs w:val="24"/>
        </w:rPr>
        <w:t xml:space="preserve">институт </w:t>
      </w:r>
      <w:r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825C7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Санкт</w:t>
      </w:r>
      <w:r w:rsidRPr="00825C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Петербург</w:t>
      </w:r>
    </w:p>
    <w:p w:rsidR="00872D66" w:rsidRPr="00825C7E" w:rsidRDefault="00872D66" w:rsidP="00872D6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 xml:space="preserve">повышение квалификации по теме </w:t>
      </w:r>
      <w:r>
        <w:rPr>
          <w:rFonts w:ascii="Times New Roman" w:hAnsi="Times New Roman" w:cs="Times New Roman"/>
          <w:sz w:val="24"/>
          <w:szCs w:val="24"/>
        </w:rPr>
        <w:t>«Теория и методика преподавания иностранного языка в ВУЗе»</w:t>
      </w:r>
    </w:p>
    <w:p w:rsidR="00872D66" w:rsidRDefault="00872D66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2013 г.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АНО ТО «Научно-исследовательский институт безопасности жизнедеятельности», 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>. Тюмень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проверка знаний требований охраны труда для руководителей и специалистов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2012 г. 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РУДН, г. Москва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повышение квалификации по теме «Международная деятельность высшего учебного заведения: современное состояние и перспективы развития»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2008 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Федеральное агентство по образованию ГОУ ИРДПО, г. Москва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 xml:space="preserve">повышение квалификации по теме «Переводчик в сфере профессиональной коммуникации: реализация программы в учебном процессе вуза» </w:t>
      </w:r>
    </w:p>
    <w:p w:rsidR="0057656C" w:rsidRPr="00825C7E" w:rsidRDefault="0057656C" w:rsidP="00576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2007 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Федеральное агентство по образованию ГОУ ИРДПО, г. Москва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краткосрочное обучение по учебному модулю «Программы дополнительного (к высшему) профессионального образования с присвоением дополнительных квалификаций: опыт организации и проведения программ в ведущих вузах» по программе дополнительного профессионального образования «Экономика и управление учреждениями высшего, среднего и дополнительного профессионального образования»</w:t>
      </w:r>
      <w:proofErr w:type="gramEnd"/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2006 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Государственный координационный центр информационных технологий, 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>. Москва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повышение квалификации по программе «Управление образовательной деятельностью вуза (руководство кафедрой)»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2005 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Институт иностранных языков, 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>. Санкт-Петербург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 xml:space="preserve">повышение квалификации по теме «Теория и практика перевода» в рамках специальности «Перевод и </w:t>
      </w:r>
      <w:proofErr w:type="spellStart"/>
      <w:r w:rsidRPr="00825C7E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825C7E">
        <w:rPr>
          <w:rFonts w:ascii="Times New Roman" w:hAnsi="Times New Roman" w:cs="Times New Roman"/>
          <w:sz w:val="24"/>
          <w:szCs w:val="24"/>
        </w:rPr>
        <w:t>»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2002 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ЧКИ Московского университета потребительской кооперации, 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>. Чебоксары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 xml:space="preserve">краткосрочное 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обучение по теме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 xml:space="preserve"> «Обеспечение качества в соответствии со стандартом ISO 9001: 2000 в высшем учебном заведении»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1986 – 1993 гг.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ЧГПИ им. И.Я. Яковлева, 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>. Чебоксары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диплом по специальности «Английский язык и психология»</w:t>
      </w:r>
    </w:p>
    <w:p w:rsidR="0057656C" w:rsidRPr="00825C7E" w:rsidRDefault="0057656C" w:rsidP="00576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576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576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7E">
        <w:rPr>
          <w:rFonts w:ascii="Times New Roman" w:hAnsi="Times New Roman" w:cs="Times New Roman"/>
          <w:b/>
          <w:sz w:val="24"/>
          <w:szCs w:val="24"/>
        </w:rPr>
        <w:t>Дополнительные сведения</w:t>
      </w:r>
    </w:p>
    <w:p w:rsidR="00EC5BD8" w:rsidRPr="00825C7E" w:rsidRDefault="00EC5BD8" w:rsidP="00576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D8" w:rsidRPr="00825C7E" w:rsidRDefault="00EC5BD8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Январь 2019</w:t>
      </w:r>
      <w:r w:rsidR="00E121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7E89" w:rsidRPr="00825C7E" w:rsidRDefault="004A7E89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ФГБОУ ВПО «ТГИК», г. Тюмень</w:t>
      </w:r>
    </w:p>
    <w:p w:rsidR="004A7E89" w:rsidRPr="00825C7E" w:rsidRDefault="004A7E89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благодарственное письмо за добросовестный труд</w:t>
      </w:r>
    </w:p>
    <w:p w:rsidR="00EC5BD8" w:rsidRDefault="00EC5BD8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C7E" w:rsidRPr="00825C7E" w:rsidRDefault="00E121F1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25C7E">
        <w:rPr>
          <w:rFonts w:ascii="Times New Roman" w:hAnsi="Times New Roman" w:cs="Times New Roman"/>
          <w:sz w:val="24"/>
          <w:szCs w:val="24"/>
        </w:rPr>
        <w:t>ай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5C7E" w:rsidRPr="00825C7E" w:rsidRDefault="00825C7E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ТОГИРРО</w:t>
      </w:r>
      <w:r w:rsidRPr="00825C7E">
        <w:rPr>
          <w:rFonts w:ascii="Times New Roman" w:hAnsi="Times New Roman" w:cs="Times New Roman"/>
          <w:sz w:val="24"/>
          <w:szCs w:val="24"/>
        </w:rPr>
        <w:t>, г. Тюмень</w:t>
      </w:r>
    </w:p>
    <w:p w:rsidR="00825C7E" w:rsidRPr="00825C7E" w:rsidRDefault="00825C7E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благодар</w:t>
      </w:r>
      <w:r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825C7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активное участие в проведении семинара «Профессиональный иностранный язык</w:t>
      </w:r>
      <w:r w:rsidR="00E121F1">
        <w:rPr>
          <w:rFonts w:ascii="Times New Roman" w:hAnsi="Times New Roman" w:cs="Times New Roman"/>
          <w:sz w:val="24"/>
          <w:szCs w:val="24"/>
        </w:rPr>
        <w:t xml:space="preserve"> (работа с технической документацией производственных процессов, оборудования)»</w:t>
      </w:r>
    </w:p>
    <w:p w:rsidR="00825C7E" w:rsidRPr="00825C7E" w:rsidRDefault="00825C7E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Июль 2017 г. Исламская республика Иран, г. Тегеран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устный переводчик на встречах ООО «МИДО» (г. Тюмень, РФ) и представителей 50 нефтегазовых компаний Исламской республики Иран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Октябрь 2015</w:t>
      </w:r>
      <w:r w:rsidR="00E121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ГАОУ ВО ТО «ТГАМЭУП», г. Тюмень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Медаль «За заслуги перед ТГАМЭУП»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Март 2015 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Департамент образования и науки Тюменской области, 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>. Тюмень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почетная грамота за многолетний добросовестный труд, плодотворную научно-педагогическую работу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C7E">
        <w:rPr>
          <w:rFonts w:ascii="Times New Roman" w:hAnsi="Times New Roman" w:cs="Times New Roman"/>
          <w:sz w:val="24"/>
          <w:szCs w:val="24"/>
        </w:rPr>
        <w:t>Февраль</w:t>
      </w:r>
      <w:r w:rsidRPr="00825C7E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r w:rsidRPr="00825C7E">
        <w:rPr>
          <w:rFonts w:ascii="Times New Roman" w:hAnsi="Times New Roman" w:cs="Times New Roman"/>
          <w:sz w:val="24"/>
          <w:szCs w:val="24"/>
        </w:rPr>
        <w:t>г</w:t>
      </w:r>
      <w:r w:rsidRPr="00825C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25C7E">
        <w:rPr>
          <w:rFonts w:ascii="Times New Roman" w:hAnsi="Times New Roman" w:cs="Times New Roman"/>
          <w:sz w:val="24"/>
          <w:szCs w:val="24"/>
          <w:lang w:val="en-US"/>
        </w:rPr>
        <w:t>Hult</w:t>
      </w:r>
      <w:proofErr w:type="spellEnd"/>
      <w:r w:rsidRPr="00825C7E">
        <w:rPr>
          <w:rFonts w:ascii="Times New Roman" w:hAnsi="Times New Roman" w:cs="Times New Roman"/>
          <w:sz w:val="24"/>
          <w:szCs w:val="24"/>
          <w:lang w:val="en-US"/>
        </w:rPr>
        <w:t xml:space="preserve"> International Business School.</w:t>
      </w:r>
      <w:proofErr w:type="gramEnd"/>
      <w:r w:rsidRPr="00825C7E">
        <w:rPr>
          <w:rFonts w:ascii="Times New Roman" w:hAnsi="Times New Roman" w:cs="Times New Roman"/>
          <w:sz w:val="24"/>
          <w:szCs w:val="24"/>
          <w:lang w:val="en-US"/>
        </w:rPr>
        <w:t xml:space="preserve"> EF Research Unit at Cambridge University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сертификат об уровне С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 xml:space="preserve"> на знание английского языка по шкале ЕС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2014 – 2015 гг.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Департамент образования и науки Тюменской области, 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>. Тюмень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реализация постановления Правительства ТО от 18.11.2014 № 567-п «О региональном конкурсном отборе студентов, обучающихся по направлению (специальностям) «Педагогическое образование», и педагогических работников для участия в проектах по повышению уровня владения иностранным языком». Стоимость контракта: 15 756 000 руб.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2011 – 2015 гг.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Межрегиональная многопрофильная олимпиада школьников «Менделеев»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ответственный за организацию и проведение олимпиады по общеобразовательным предметам «Английский язык», «Немецкий язык» и «Французский язык»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2009 – 2015 гг.</w:t>
      </w:r>
    </w:p>
    <w:p w:rsidR="00EC5BD8" w:rsidRPr="00825C7E" w:rsidRDefault="00EC5BD8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ГАОУ ВО ТО «ТГАМЭУП», г. Тюмень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организация и проведение всероссийских, областных школьных и студенческих электронных конкурсов, олимпиад по иностранным языкам и письменному переводу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2004 – 2015 гг.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ГАОУ ВО ТО «ТГАМЭУП», г. Тюмень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руководство студенческим научным кружком «</w:t>
      </w:r>
      <w:proofErr w:type="spellStart"/>
      <w:r w:rsidRPr="00825C7E">
        <w:rPr>
          <w:rFonts w:ascii="Times New Roman" w:hAnsi="Times New Roman" w:cs="Times New Roman"/>
          <w:sz w:val="24"/>
          <w:szCs w:val="24"/>
        </w:rPr>
        <w:t>Babilono</w:t>
      </w:r>
      <w:proofErr w:type="spellEnd"/>
      <w:r w:rsidRPr="00825C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5C7E">
        <w:rPr>
          <w:rFonts w:ascii="Times New Roman" w:hAnsi="Times New Roman" w:cs="Times New Roman"/>
          <w:sz w:val="24"/>
          <w:szCs w:val="24"/>
        </w:rPr>
        <w:t>Komenco</w:t>
      </w:r>
      <w:proofErr w:type="spellEnd"/>
      <w:r w:rsidRPr="00825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C7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25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C7E">
        <w:rPr>
          <w:rFonts w:ascii="Times New Roman" w:hAnsi="Times New Roman" w:cs="Times New Roman"/>
          <w:sz w:val="24"/>
          <w:szCs w:val="24"/>
        </w:rPr>
        <w:t>Traduktaro</w:t>
      </w:r>
      <w:proofErr w:type="spellEnd"/>
      <w:r w:rsidRPr="00825C7E">
        <w:rPr>
          <w:rFonts w:ascii="Times New Roman" w:hAnsi="Times New Roman" w:cs="Times New Roman"/>
          <w:sz w:val="24"/>
          <w:szCs w:val="24"/>
        </w:rPr>
        <w:t>»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Февраль 2014 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Великобритания, 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>. Оксфорд</w:t>
      </w:r>
      <w:r w:rsidRPr="00825C7E">
        <w:rPr>
          <w:rFonts w:ascii="Times New Roman" w:hAnsi="Times New Roman" w:cs="Times New Roman"/>
          <w:sz w:val="24"/>
          <w:szCs w:val="24"/>
        </w:rPr>
        <w:tab/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международная языковая стажировка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EC5BD8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2013 </w:t>
      </w:r>
      <w:r w:rsidR="0057656C" w:rsidRPr="00825C7E">
        <w:rPr>
          <w:rFonts w:ascii="Times New Roman" w:hAnsi="Times New Roman" w:cs="Times New Roman"/>
          <w:sz w:val="24"/>
          <w:szCs w:val="24"/>
        </w:rPr>
        <w:t xml:space="preserve">– 2014 гг.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Департамент образования и науки Тюменской области, 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>. Тюмень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реализация постановления Правительства Тюменской области от 10.06.2013 № 208-п «О региональном конкурсном отборе студентов, обучающихся по направлению (специальностям) «Педагогическое образование», для участия в проектах по повышению уровня владения иностранным языком». Стоимость контракта: 15 756 000 руб.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1F1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201</w:t>
      </w:r>
      <w:r w:rsidR="00E121F1">
        <w:rPr>
          <w:rFonts w:ascii="Times New Roman" w:hAnsi="Times New Roman" w:cs="Times New Roman"/>
          <w:sz w:val="24"/>
          <w:szCs w:val="24"/>
        </w:rPr>
        <w:t>0 г.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ГАУ ДОД ТО «Областной центр дополнительного образования детей и молодежи»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благодарственное письмо за активное участие в развитии научного молодежного движения Тюменской области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2009 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Президиум Российской академии естествознания, 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>. Москва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диплом за организацию и проведение всероссийской электронной студенческой конференции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1F1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2007 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Департамент образования и науки Тюменской области, </w:t>
      </w:r>
      <w:proofErr w:type="gramStart"/>
      <w:r w:rsidRPr="00825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C7E">
        <w:rPr>
          <w:rFonts w:ascii="Times New Roman" w:hAnsi="Times New Roman" w:cs="Times New Roman"/>
          <w:sz w:val="24"/>
          <w:szCs w:val="24"/>
        </w:rPr>
        <w:t>. Тюмень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реализация контракта на проведение научно-исследовательской работы по теме «Инновационные технологии взаимодействия профессиональной и переводческой вузовской подготовки специалистов как необходимое условие функционирования образовательных систем XXI века: региональный опыт и перспективы». Стоимость контракта: 185 000 рублей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2004 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Российско-американский конкурс преподавателей английского языка и страноведения США проводимого Американскими советами по международному образованию (АСПРЯЛ/АКСЕЛС) при участии «Учительской газеты» и местных органов образования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 xml:space="preserve">полуфиналист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 xml:space="preserve">1987 – 1989 гг. 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Военная служба в рядах СА</w:t>
      </w:r>
    </w:p>
    <w:p w:rsidR="0057656C" w:rsidRPr="00825C7E" w:rsidRDefault="0057656C" w:rsidP="00825C7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•</w:t>
      </w:r>
      <w:r w:rsidRPr="00825C7E">
        <w:rPr>
          <w:rFonts w:ascii="Times New Roman" w:hAnsi="Times New Roman" w:cs="Times New Roman"/>
          <w:sz w:val="24"/>
          <w:szCs w:val="24"/>
        </w:rPr>
        <w:tab/>
        <w:t>старший сержант</w:t>
      </w:r>
    </w:p>
    <w:p w:rsidR="00EC5BD8" w:rsidRPr="00825C7E" w:rsidRDefault="00EC5BD8" w:rsidP="00576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89" w:rsidRPr="00825C7E" w:rsidRDefault="004A7E89" w:rsidP="00576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56C" w:rsidRPr="00825C7E" w:rsidRDefault="0057656C" w:rsidP="00576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7E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EC5BD8" w:rsidRPr="00825C7E" w:rsidRDefault="00EC5BD8" w:rsidP="00576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56C" w:rsidRPr="00825C7E" w:rsidRDefault="00EC5BD8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7E">
        <w:rPr>
          <w:rFonts w:ascii="Times New Roman" w:hAnsi="Times New Roman" w:cs="Times New Roman"/>
          <w:sz w:val="24"/>
          <w:szCs w:val="24"/>
        </w:rPr>
        <w:t>102 публикации, используемые</w:t>
      </w:r>
      <w:r w:rsidR="0057656C" w:rsidRPr="00825C7E">
        <w:rPr>
          <w:rFonts w:ascii="Times New Roman" w:hAnsi="Times New Roman" w:cs="Times New Roman"/>
          <w:sz w:val="24"/>
          <w:szCs w:val="24"/>
        </w:rPr>
        <w:t xml:space="preserve"> в педагогической практике, из них: 3 монографии, 34 учебно-методических работы и 65 научных трудов</w:t>
      </w:r>
    </w:p>
    <w:p w:rsidR="0057656C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B45" w:rsidRPr="00825C7E" w:rsidRDefault="0057656C" w:rsidP="00825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C7E">
        <w:rPr>
          <w:rFonts w:ascii="Times New Roman" w:hAnsi="Times New Roman" w:cs="Times New Roman"/>
          <w:sz w:val="24"/>
          <w:szCs w:val="24"/>
        </w:rPr>
        <w:t>Опыт организации, проведения и участия в научных конференциях (проводимых в учебных заведениях гг. Барнаул, Екатеринбург, Казань, Красноярск, Москва, Орел, Пенза, Сургут, Тамбов, Тюмень, Чебоксары), круглых столах, выставках, электронных форумах различного уровня</w:t>
      </w:r>
      <w:proofErr w:type="gramEnd"/>
    </w:p>
    <w:sectPr w:rsidR="00BF1B45" w:rsidRPr="00825C7E" w:rsidSect="0068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628"/>
    <w:multiLevelType w:val="hybridMultilevel"/>
    <w:tmpl w:val="5632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7656C"/>
    <w:rsid w:val="00435AB7"/>
    <w:rsid w:val="004A7E89"/>
    <w:rsid w:val="0057656C"/>
    <w:rsid w:val="006001D4"/>
    <w:rsid w:val="00684CCE"/>
    <w:rsid w:val="00736CFF"/>
    <w:rsid w:val="00825C7E"/>
    <w:rsid w:val="00872D66"/>
    <w:rsid w:val="00BF1B45"/>
    <w:rsid w:val="00E121F1"/>
    <w:rsid w:val="00E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CE"/>
  </w:style>
  <w:style w:type="paragraph" w:styleId="1">
    <w:name w:val="heading 1"/>
    <w:basedOn w:val="a"/>
    <w:next w:val="a"/>
    <w:link w:val="10"/>
    <w:qFormat/>
    <w:rsid w:val="00825C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5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5C7E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unhideWhenUsed/>
    <w:rsid w:val="00600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2019-05-27T06:43:00Z</cp:lastPrinted>
  <dcterms:created xsi:type="dcterms:W3CDTF">2019-05-27T06:15:00Z</dcterms:created>
  <dcterms:modified xsi:type="dcterms:W3CDTF">2020-07-23T16:10:00Z</dcterms:modified>
</cp:coreProperties>
</file>