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5B" w:rsidRPr="004A075B" w:rsidRDefault="004A075B" w:rsidP="004A075B">
      <w:pPr>
        <w:shd w:val="clear" w:color="auto" w:fill="F3EFEC"/>
        <w:spacing w:after="0" w:line="240" w:lineRule="auto"/>
        <w:jc w:val="right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bookmarkStart w:id="0" w:name="_GoBack"/>
      <w:bookmarkEnd w:id="0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24 февраля 2017</w:t>
      </w:r>
    </w:p>
    <w:p w:rsidR="004A075B" w:rsidRPr="004A075B" w:rsidRDefault="004A075B" w:rsidP="004A07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98E1C"/>
          <w:sz w:val="34"/>
          <w:szCs w:val="34"/>
          <w:lang w:eastAsia="ru-RU"/>
        </w:rPr>
      </w:pPr>
      <w:r w:rsidRPr="004A075B">
        <w:rPr>
          <w:rFonts w:ascii="Verdana" w:eastAsia="Times New Roman" w:hAnsi="Verdana" w:cs="Times New Roman"/>
          <w:color w:val="C98E1C"/>
          <w:sz w:val="34"/>
          <w:szCs w:val="34"/>
          <w:lang w:eastAsia="ru-RU"/>
        </w:rPr>
        <w:t>Икона на скале</w:t>
      </w: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b/>
          <w:bCs/>
          <w:color w:val="6B3F13"/>
          <w:sz w:val="18"/>
          <w:szCs w:val="18"/>
          <w:lang w:eastAsia="ru-RU"/>
        </w:rPr>
        <w:t>«Метр за метром я поднимался наверх по крутому склону. Лил дождь, сверкали молнии, грязь липла к ботинкам. Подъем давался невероятно тяжело, я цеплялся за ветки и корни деревьев, но все равно шел. Как выбрался на площадку- не знаю. Помню только, что почувствовал на себе взгляд, прямой и спокойный. Взгляд, который ни с чем не спутаю и не забуду никогда...»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6B3F13"/>
          <w:sz w:val="27"/>
          <w:szCs w:val="27"/>
          <w:lang w:eastAsia="ru-RU"/>
        </w:rPr>
      </w:pPr>
      <w:r w:rsidRPr="004A075B">
        <w:rPr>
          <w:rFonts w:ascii="Verdana" w:eastAsia="Times New Roman" w:hAnsi="Verdana" w:cs="Times New Roman"/>
          <w:b/>
          <w:bCs/>
          <w:color w:val="6B3F13"/>
          <w:sz w:val="27"/>
          <w:szCs w:val="27"/>
          <w:lang w:eastAsia="ru-RU"/>
        </w:rPr>
        <w:t>Случайная находка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 xml:space="preserve">Рассказчик замолчал. Никто из нас не решался нарушить тишину. Мы, как завороженные, смотрели на Сергея Васильевича, сторожа базы, который зашел в наш коттедж «на минутку» - отдать обогреватель и одеяла, а остался на весь вечер. Честно говоря, нам и не хотелось, чтобы этот человек уходил. Мы потягивали вино, смотрели на пламя, съедающее поленья в камине и, затаив дыхание, слушали невероятную историю. Сергей Васильевич рассказывал об иконе, нарисованной здесь, в Карачаево-Черкесии, на одной из скал. А мы недоверчиво смотрели на него и удивлялись: откуда там было взяться православной иконе? Потом я прочла о </w:t>
      </w:r>
      <w:proofErr w:type="spellStart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древнеаланских</w:t>
      </w:r>
      <w:proofErr w:type="spellEnd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 xml:space="preserve"> храмах и о распространении христианства на Кавказе. А сейчас перед нами сидел тот, кто одним из первых поднялся к лику Христа и встретился с ним взглядом.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...</w:t>
      </w:r>
      <w:proofErr w:type="gramStart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В</w:t>
      </w:r>
      <w:proofErr w:type="gramEnd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 xml:space="preserve"> начале весны 1999 года по маленькому черкесскому поселку Нижний Архыз пополз слух: в горах найдено наскальное изображение Христа. Его обнаружили братья Сергей и Анатолий Варченко, которые охотились в тех местах. Весть об удивительной находке быстро распространялась и горячо обсуждалась. Старики говорили, что да, там и правда есть икона, и несколько веков назад она кому-то уже открывалась. Последний раз ее видели во время Первой мировой войны. Потом как будто об иконе забыли, и вот теперь, накануне 2000-летия христианства, ее нашли вновь.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Местные ученые не могли оставить без внимания историю о лике Христа, который «прячется» где-то в горах. В мае 1999 года сотрудники Нижне-</w:t>
      </w:r>
      <w:proofErr w:type="spellStart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Архызского</w:t>
      </w:r>
      <w:proofErr w:type="spellEnd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 xml:space="preserve"> музея-заповедника, НИИ культурного и природного наследия и Государственного Эрмитажа тщательно обследовали лесистый хребет </w:t>
      </w:r>
      <w:proofErr w:type="spellStart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Мицешт</w:t>
      </w:r>
      <w:proofErr w:type="spellEnd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 xml:space="preserve"> - где-то здесь братья Варченко видели икону. Поиски шли долго: очень трудно было двигаться по крутому склону среди вековых деревьев. А может, охотникам почудилось, и ничего интересного тут вообще не удастся найти? Исследователи тщательно прочесывали хребет и, когда надежды практически совсем не осталось, икону все-таки отыскали: на скале в небольшом каменном гроте белел лик Христа. Люди и Бог смотрели друг на друга. Он на них - спокойно и ясно, они на него - с испугом и удивлением. Тогда члены экспедиции еще не понимали, какое открытие сделали.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6B3F13"/>
          <w:sz w:val="27"/>
          <w:szCs w:val="27"/>
          <w:lang w:eastAsia="ru-RU"/>
        </w:rPr>
      </w:pPr>
      <w:r w:rsidRPr="004A075B">
        <w:rPr>
          <w:rFonts w:ascii="Verdana" w:eastAsia="Times New Roman" w:hAnsi="Verdana" w:cs="Times New Roman"/>
          <w:b/>
          <w:bCs/>
          <w:color w:val="6B3F13"/>
          <w:sz w:val="27"/>
          <w:szCs w:val="27"/>
          <w:lang w:eastAsia="ru-RU"/>
        </w:rPr>
        <w:t>Работа Мастера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Когда и кто поднялся сюда и написал икону на скале? Был ли это человек, а может, природа или какая-то высшая сила сотворила ее? Есть легенда, что несколько веков назад сильная молния ударила в скалу, с нее сошел каменный пласт, и на образовавшейся отвесной стене проявилась икона. Историки, конечно, склоняются к более правдоподобной версии: лик нарисован человеком. Есть мнение, что икону написали здесь для защиты поселка от чумы, которая свирепствовала в этих местах в XIV веке. Хотя согласно другой версии, образ был создан задолго до эпидемии - в X столетии.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 xml:space="preserve">Размер иконы - примерно 140x80 сантиметров, располагается она на высоте 150 метров. Неудивительно, что люди перед ликом замирают, ошеломленные, - икона действительно потрясает. На тебя из небольшого скального грота смотрит суровое лицо. Оно похоже на всемирно известный лик Христа, который проступил на Туринской плащанице. Исследователи нашли более 45 совпадений между </w:t>
      </w:r>
      <w:proofErr w:type="spellStart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Архызским</w:t>
      </w:r>
      <w:proofErr w:type="spellEnd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 xml:space="preserve"> Христом и синайской иконой Христа </w:t>
      </w:r>
      <w:proofErr w:type="spellStart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Пантократора</w:t>
      </w:r>
      <w:proofErr w:type="spellEnd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, написанной в VI веке непосредственно с лика на плащанице. Над наскальным изображением обнаружились буквы IС. Они идентичны буквам, которые ставились на византийских иконах: буква I здесь не прямая, а изогнутая, похожая на кочергу.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lastRenderedPageBreak/>
        <w:br/>
      </w:r>
      <w:r w:rsidRPr="004A075B">
        <w:rPr>
          <w:rFonts w:ascii="Verdana" w:eastAsia="Times New Roman" w:hAnsi="Verdana" w:cs="Times New Roman"/>
          <w:noProof/>
          <w:color w:val="6B3F13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162175"/>
            <wp:effectExtent l="0" t="0" r="0" b="9525"/>
            <wp:wrapSquare wrapText="bothSides"/>
            <wp:docPr id="4" name="Рисунок 4" descr="Икона на ск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она на скал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proofErr w:type="spellStart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Архызский</w:t>
      </w:r>
      <w:proofErr w:type="spellEnd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 xml:space="preserve"> образ создан неизвестным художником на плоской поверхности светло-охристой скалы, в три слоя краски. Использованные цвета: темно-красный, коричневый и белый. Исследователь иконы В.А. Кузнецов говорит об изображении так: «Лик написан в скупой цветовой гамме - контуры и тени выполнены темно-коричневым суриком, объемы выделены белилами, живопись подчинена канону, характеризующему иконографическое искусство Византии IX-XI веков: строго фронтальное расположение головы, огромные с пронизывающим взглядом глаза, тонкая светотеневая моделировка, намечающая объемность лика». Нет сомнений - икону на скале писал Мастер.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Днем лицо Христа почти невидимо. Оно четко проступает ранним утром или вечером, на закате. Особенно величаво и таинственно икона смотрится в пасмурную погоду. Ненастья и яркое солнце за много веков не испортили изображения - лик находится в каменном гроте, и от дождей и лучей его защищает огромный каменный козырек.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6B3F13"/>
          <w:sz w:val="27"/>
          <w:szCs w:val="27"/>
          <w:lang w:eastAsia="ru-RU"/>
        </w:rPr>
      </w:pPr>
      <w:r w:rsidRPr="004A075B">
        <w:rPr>
          <w:rFonts w:ascii="Verdana" w:eastAsia="Times New Roman" w:hAnsi="Verdana" w:cs="Times New Roman"/>
          <w:b/>
          <w:bCs/>
          <w:color w:val="6B3F13"/>
          <w:sz w:val="27"/>
          <w:szCs w:val="27"/>
          <w:lang w:eastAsia="ru-RU"/>
        </w:rPr>
        <w:t>Еще одна икона в горах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 xml:space="preserve">Подобных примеров наскальной иконописи до открытия </w:t>
      </w:r>
      <w:proofErr w:type="spellStart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Архызского</w:t>
      </w:r>
      <w:proofErr w:type="spellEnd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 xml:space="preserve"> образа еще не знали - это стало мировой сенсацией. Ученые тщательно исследовали загадочное лицо - наука не позволяла сомневаться в том, что икона написана человеком. Но только когда написана?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Экспериментаторы взяли в трех местах образцы краски и провели анализ.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Он показал, что икона создавалась в технике яичной темперы, это было распространено в Византии в X веке. Особенность техники - использование эмульсии из воды и яичного желтка. Иконы, выполненные подобным образом, сохраняются гораздо дольше, чем написанные маслом. Но неужели эти краски так надежны, что могут не терять своих качеств в течение тысячи лет на открытом воздухе?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Вероятный период написания иконы, как мы уже говорили, - X век. Помимо древней техники, в которой создавался лик, есть еще деталь, указывающая на его возраст: борода Христа не разделена посередине - это характерно для икон, написанных до конца X века.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И несмотря на множество доказательств того; что автор изображения -человек, есть люди, которые уверены в нерукотворности иконы: образ так идеально совпадает с цветом скалы, что кажется просто удачным срезом камня. Природа помогла художнику (кем бы он ни был) дополнить картину: лоб пересекает извилистая трещина в камне, похожая на терновый венец.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И все-таки: если лицо Христа создал иконописец, зачем было подниматься так высоко на скалу?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Икона долго оставалась невидимой. Возможно, люди ее просто не замечали, или она сама скрывалась, чтобы явиться им в назначенный день?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proofErr w:type="spellStart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Архызский</w:t>
      </w:r>
      <w:proofErr w:type="spellEnd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 xml:space="preserve"> лик - это не единственный потаенный образ, написанный на скале в Архызе. Есть еще один - икона Пресвятой Богородицы. Как говорят местные жители, она находится с другой стороны хребта </w:t>
      </w:r>
      <w:proofErr w:type="spellStart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Мицешт</w:t>
      </w:r>
      <w:proofErr w:type="spellEnd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 xml:space="preserve"> на одном уровне с ликом Христа. Изображение случайно увидели с вертолета: к нему можно подобраться только с воздуха. Видимо, горы Северного Кавказа хранят еще немало тайн и загадок.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6B3F13"/>
          <w:sz w:val="27"/>
          <w:szCs w:val="27"/>
          <w:lang w:eastAsia="ru-RU"/>
        </w:rPr>
      </w:pPr>
      <w:r w:rsidRPr="004A075B">
        <w:rPr>
          <w:rFonts w:ascii="Verdana" w:eastAsia="Times New Roman" w:hAnsi="Verdana" w:cs="Times New Roman"/>
          <w:b/>
          <w:bCs/>
          <w:color w:val="6B3F13"/>
          <w:sz w:val="27"/>
          <w:szCs w:val="27"/>
          <w:lang w:eastAsia="ru-RU"/>
        </w:rPr>
        <w:t>Христианские святыни на Кавказе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Как же все-таки образ Христа мог появиться в горах Карачаево-Черкесии? Сейчас это кажется удивительным, но Северный Кавказ - это одна из древнейших колыбелей христианства: религия пришла сюда уже в I веке н.э. В ІХ-ХІІІ веках на территории современных Карачаево-Черкесии, Кабардино-Балкарии, Северной Осетии и некоторых районов Чечни и Ингушетии располагалось государство Алания, столица которого находилась в нынешнем Нижнем Архызе. В Аланию христианство пришло гораздо раньше, чем в Киевскую Русь. Сегодня в Нижне-</w:t>
      </w:r>
      <w:proofErr w:type="spellStart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Архызском</w:t>
      </w:r>
      <w:proofErr w:type="spellEnd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 xml:space="preserve"> городище сохранились практически в первозданном виде три древнехристианских храма. И в одном из них, Северном, в 916 году состоялось массовое крещение основной части населения западной Алании.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lastRenderedPageBreak/>
        <w:t xml:space="preserve">Самые известные аланские святыни - </w:t>
      </w:r>
      <w:proofErr w:type="spellStart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Зеленчукские</w:t>
      </w:r>
      <w:proofErr w:type="spellEnd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 xml:space="preserve"> храмы: Северный, Средний и Южный. Северный построен в X веке, это была самая крупная христианская церковь, кафедральный собор всей Алании. Его расписывали мастера, приехавшие из Византии. Недалеко от Северного стоит Средний храм, возведенный в конце IX века. Историки считают, что в более скромном Среднем храме собиралось население Нижне-</w:t>
      </w:r>
      <w:proofErr w:type="spellStart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Архызского</w:t>
      </w:r>
      <w:proofErr w:type="spellEnd"/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 xml:space="preserve"> городища. Из всех христианских аланских храмов, сохранившихся на территории Карачаево-Черкесии, единственный действующий ныне - Южный храм. Эта церковь при постройке в X веке была посвящена святому пророку Илии. Здание, скорее всего, было частью усадьбы богатой аланской семьи и служило домовой церковью.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Кто знает, возможно, один из византийских мастеров, расписывавших Северный храм, и сотворил на камне икону. Поражает одна деталь: скала, на которую нанесен лик, обращена своей плоскостью почти строго на восток. И если мысленно проследить за взглядом Христа, окажется, что он смотрит на Средний храм - именно там аланы проходили исторический обряд крещения. Значит, и храмы, и икона создавались в одно и то же время? Так, может быть, скала и высота, на которой написан лик, выбраны неслучайно?</w:t>
      </w:r>
    </w:p>
    <w:p w:rsidR="004A075B" w:rsidRPr="004A075B" w:rsidRDefault="004A075B" w:rsidP="004A075B">
      <w:pPr>
        <w:shd w:val="clear" w:color="auto" w:fill="F9F7F5"/>
        <w:spacing w:after="0" w:line="240" w:lineRule="auto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</w:p>
    <w:p w:rsidR="004A075B" w:rsidRPr="004A075B" w:rsidRDefault="004A075B" w:rsidP="004A075B">
      <w:pPr>
        <w:shd w:val="clear" w:color="auto" w:fill="F9F7F5"/>
        <w:spacing w:after="75" w:line="240" w:lineRule="auto"/>
        <w:jc w:val="right"/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</w:pPr>
      <w:r w:rsidRPr="004A075B">
        <w:rPr>
          <w:rFonts w:ascii="Verdana" w:eastAsia="Times New Roman" w:hAnsi="Verdana" w:cs="Times New Roman"/>
          <w:color w:val="6B3F13"/>
          <w:sz w:val="18"/>
          <w:szCs w:val="18"/>
          <w:lang w:eastAsia="ru-RU"/>
        </w:rPr>
        <w:t>Инга Орлова</w:t>
      </w:r>
    </w:p>
    <w:p w:rsidR="00D230CE" w:rsidRPr="004A075B" w:rsidRDefault="00D230CE" w:rsidP="004A075B"/>
    <w:sectPr w:rsidR="00D230CE" w:rsidRPr="004A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B6"/>
    <w:rsid w:val="004A075B"/>
    <w:rsid w:val="00D230CE"/>
    <w:rsid w:val="00E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5E6EE-05D7-4930-9094-48833276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0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A075B"/>
  </w:style>
  <w:style w:type="character" w:styleId="a3">
    <w:name w:val="Hyperlink"/>
    <w:basedOn w:val="a0"/>
    <w:uiPriority w:val="99"/>
    <w:semiHidden/>
    <w:unhideWhenUsed/>
    <w:rsid w:val="004A07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113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5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93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2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750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2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8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140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363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2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715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87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074591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17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69050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719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892">
          <w:marLeft w:val="0"/>
          <w:marRight w:val="0"/>
          <w:marTop w:val="0"/>
          <w:marBottom w:val="0"/>
          <w:divBdr>
            <w:top w:val="single" w:sz="6" w:space="0" w:color="E9E2DC"/>
            <w:left w:val="none" w:sz="0" w:space="0" w:color="auto"/>
            <w:bottom w:val="single" w:sz="6" w:space="0" w:color="E9E2DC"/>
            <w:right w:val="none" w:sz="0" w:space="0" w:color="auto"/>
          </w:divBdr>
        </w:div>
        <w:div w:id="1043556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9E2DC"/>
            <w:right w:val="none" w:sz="0" w:space="0" w:color="auto"/>
          </w:divBdr>
          <w:divsChild>
            <w:div w:id="437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7378</Characters>
  <Application>Microsoft Office Word</Application>
  <DocSecurity>0</DocSecurity>
  <Lines>135</Lines>
  <Paragraphs>26</Paragraphs>
  <ScaleCrop>false</ScaleCrop>
  <Company>Hewlett-Packard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2</cp:revision>
  <dcterms:created xsi:type="dcterms:W3CDTF">2017-02-25T03:23:00Z</dcterms:created>
  <dcterms:modified xsi:type="dcterms:W3CDTF">2017-02-25T03:32:00Z</dcterms:modified>
</cp:coreProperties>
</file>